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873" w:rsidRDefault="009E74FF" w:rsidP="009E74FF">
      <w:pPr>
        <w:jc w:val="center"/>
      </w:pPr>
      <w:r>
        <w:t>Classroom Management Techniques</w:t>
      </w:r>
    </w:p>
    <w:p w:rsidR="009E74FF" w:rsidRDefault="009E74FF" w:rsidP="009E74FF"/>
    <w:p w:rsidR="009E74FF" w:rsidRDefault="008C39D9" w:rsidP="008C39D9">
      <w:pPr>
        <w:pStyle w:val="ListParagraph"/>
        <w:numPr>
          <w:ilvl w:val="0"/>
          <w:numId w:val="2"/>
        </w:numPr>
      </w:pPr>
      <w:r>
        <w:t>Create routines</w:t>
      </w:r>
      <w:r w:rsidR="001C68B1">
        <w:t xml:space="preserve">-for entering the gym, or outside play area, getting out equipment, beginning games, putting equipment away and exiting class. </w:t>
      </w:r>
    </w:p>
    <w:p w:rsidR="001C68B1" w:rsidRDefault="001C68B1" w:rsidP="001C68B1">
      <w:pPr>
        <w:pStyle w:val="ListParagraph"/>
      </w:pPr>
    </w:p>
    <w:p w:rsidR="008C39D9" w:rsidRDefault="008C39D9" w:rsidP="008C39D9">
      <w:pPr>
        <w:pStyle w:val="ListParagraph"/>
        <w:numPr>
          <w:ilvl w:val="0"/>
          <w:numId w:val="2"/>
        </w:numPr>
      </w:pPr>
      <w:r>
        <w:t xml:space="preserve">Learn my </w:t>
      </w:r>
      <w:r w:rsidR="001C68B1">
        <w:t>student’s</w:t>
      </w:r>
      <w:r>
        <w:t xml:space="preserve"> names</w:t>
      </w:r>
      <w:r w:rsidR="001C68B1">
        <w:t>-This is the most important tactic in ensuring an efficient classroom. When names are learned teachers can provide timely feedback (positive or corrective) as needed from across the gym and often stop off-task behavior.</w:t>
      </w:r>
    </w:p>
    <w:p w:rsidR="001C68B1" w:rsidRDefault="001C68B1" w:rsidP="001C68B1">
      <w:pPr>
        <w:pStyle w:val="ListParagraph"/>
      </w:pPr>
    </w:p>
    <w:p w:rsidR="001C68B1" w:rsidRDefault="001C68B1" w:rsidP="001C68B1">
      <w:pPr>
        <w:pStyle w:val="ListParagraph"/>
      </w:pPr>
    </w:p>
    <w:p w:rsidR="008C39D9" w:rsidRDefault="008C39D9" w:rsidP="008C39D9">
      <w:pPr>
        <w:pStyle w:val="ListParagraph"/>
        <w:numPr>
          <w:ilvl w:val="0"/>
          <w:numId w:val="2"/>
        </w:numPr>
      </w:pPr>
      <w:r>
        <w:t>Back to wall</w:t>
      </w:r>
      <w:r w:rsidR="001C68B1">
        <w:t xml:space="preserve">-When teaching circulate around the gym with back to the wall. This allows me to always face the students and stop off-task behavior as it is getting started. </w:t>
      </w:r>
    </w:p>
    <w:p w:rsidR="001C68B1" w:rsidRDefault="001C68B1" w:rsidP="001C68B1">
      <w:pPr>
        <w:pStyle w:val="ListParagraph"/>
      </w:pPr>
    </w:p>
    <w:p w:rsidR="00784CC3" w:rsidRDefault="008C39D9" w:rsidP="008C39D9">
      <w:pPr>
        <w:pStyle w:val="ListParagraph"/>
        <w:numPr>
          <w:ilvl w:val="0"/>
          <w:numId w:val="2"/>
        </w:numPr>
      </w:pPr>
      <w:r>
        <w:t>Proximity control</w:t>
      </w:r>
      <w:r w:rsidR="001C68B1">
        <w:t>-Teachers need to constantly be moving around the gym especially in the physical education setting. Move closer to those possibly off-task without maybe even saying anything to stop behavior that is detrimental to the learning environment.</w:t>
      </w:r>
    </w:p>
    <w:p w:rsidR="00784CC3" w:rsidRDefault="00784CC3" w:rsidP="00784CC3">
      <w:pPr>
        <w:pStyle w:val="ListParagraph"/>
      </w:pPr>
    </w:p>
    <w:p w:rsidR="008C39D9" w:rsidRDefault="001C68B1" w:rsidP="00784CC3">
      <w:pPr>
        <w:pStyle w:val="ListParagraph"/>
      </w:pPr>
      <w:r>
        <w:t xml:space="preserve"> </w:t>
      </w:r>
    </w:p>
    <w:p w:rsidR="008C39D9" w:rsidRDefault="008C39D9" w:rsidP="008C39D9">
      <w:pPr>
        <w:pStyle w:val="ListParagraph"/>
        <w:numPr>
          <w:ilvl w:val="0"/>
          <w:numId w:val="2"/>
        </w:numPr>
      </w:pPr>
      <w:r>
        <w:t>Know the students I’m teaching</w:t>
      </w:r>
      <w:r w:rsidR="00784CC3">
        <w:t xml:space="preserve">-I need to be able to watch one student or more while talking with another. The ability for teachers to know what is going on even if they are not watching a student or group of students is a skill that comes from knowing your students. </w:t>
      </w:r>
    </w:p>
    <w:p w:rsidR="004837B0" w:rsidRDefault="004837B0" w:rsidP="004837B0">
      <w:pPr>
        <w:pStyle w:val="ListParagraph"/>
      </w:pPr>
    </w:p>
    <w:p w:rsidR="008C39D9" w:rsidRDefault="008C39D9" w:rsidP="008C39D9">
      <w:pPr>
        <w:pStyle w:val="ListParagraph"/>
        <w:numPr>
          <w:ilvl w:val="0"/>
          <w:numId w:val="2"/>
        </w:numPr>
      </w:pPr>
      <w:r>
        <w:t>Verbal positive reinforcement</w:t>
      </w:r>
      <w:r w:rsidR="004837B0">
        <w:t>-Positively pinpointing students reinforces the students who are on task and encourages students who are off task to do what is asked. “I like the way John and Emma walked to put away their equipment.”</w:t>
      </w:r>
    </w:p>
    <w:p w:rsidR="00381299" w:rsidRDefault="00381299" w:rsidP="00381299">
      <w:pPr>
        <w:pStyle w:val="ListParagraph"/>
      </w:pPr>
    </w:p>
    <w:p w:rsidR="00381299" w:rsidRDefault="00381299" w:rsidP="00381299">
      <w:pPr>
        <w:pStyle w:val="ListParagraph"/>
      </w:pPr>
    </w:p>
    <w:p w:rsidR="008C39D9" w:rsidRDefault="008C39D9" w:rsidP="008C39D9">
      <w:pPr>
        <w:pStyle w:val="ListParagraph"/>
        <w:numPr>
          <w:ilvl w:val="0"/>
          <w:numId w:val="2"/>
        </w:numPr>
      </w:pPr>
      <w:r>
        <w:t>Consequences for behavior</w:t>
      </w:r>
      <w:r w:rsidR="00381299">
        <w:t xml:space="preserve">-Having consequences clearly posted next to the gym rules and consistently enforcing them, is a strong step for encouraging students to take responsibility for their own actions. </w:t>
      </w:r>
      <w:bookmarkStart w:id="0" w:name="_GoBack"/>
      <w:bookmarkEnd w:id="0"/>
    </w:p>
    <w:sectPr w:rsidR="008C39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BE283A"/>
    <w:multiLevelType w:val="hybridMultilevel"/>
    <w:tmpl w:val="E5A6D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292289"/>
    <w:multiLevelType w:val="hybridMultilevel"/>
    <w:tmpl w:val="1AD0E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4FF"/>
    <w:rsid w:val="00120873"/>
    <w:rsid w:val="001C68B1"/>
    <w:rsid w:val="00381299"/>
    <w:rsid w:val="004837B0"/>
    <w:rsid w:val="00784CC3"/>
    <w:rsid w:val="008C39D9"/>
    <w:rsid w:val="009E7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9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9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Cox</dc:creator>
  <cp:lastModifiedBy>Anthony Cox</cp:lastModifiedBy>
  <cp:revision>6</cp:revision>
  <dcterms:created xsi:type="dcterms:W3CDTF">2016-10-17T02:23:00Z</dcterms:created>
  <dcterms:modified xsi:type="dcterms:W3CDTF">2016-10-17T03:41:00Z</dcterms:modified>
</cp:coreProperties>
</file>